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rPr>
        <w:t xml:space="preserve">How to use this template</w:t>
      </w:r>
    </w:p>
    <w:p>
      <w:pPr>
        <w:spacing w:after="200"/>
      </w:pPr>
      <w:r>
        <w:t xml:space="preserve">This is a template letter for raising a complaint with, and requesting information from, your mortgage lender about an undisclosed payment or incentive connected with your property purchase (of the kind sometimes referred to as a “Reed/Read Capital” type payment). It is based on the pattern of questions used in a real case involving The Mortgage Business plc, adapted for general use.</w:t>
      </w:r>
    </w:p>
    <w:p>
      <w:pPr>
        <w:spacing w:after="200"/>
      </w:pPr>
      <w:r>
        <w:rPr>
          <w:b/>
          <w:bCs/>
        </w:rPr>
        <w:t xml:space="preserve">Before sending it:</w:t>
      </w:r>
    </w:p>
    <w:p>
      <w:pPr>
        <w:tabs>
          <w:tab w:val="left" w:pos="540"/>
        </w:tabs>
        <w:spacing w:after="160"/>
        <w:ind w:left="540" w:hanging="540"/>
      </w:pPr>
      <w:r>
        <w:rPr>
          <w:b w:val="false"/>
          <w:bCs w:val="false"/>
        </w:rPr>
        <w:t xml:space="preserve">1.	</w:t>
      </w:r>
      <w:r>
        <w:t xml:space="preserve">Fill in every field shown in </w:t>
      </w:r>
      <w:r>
        <w:rPr>
          <w:b/>
          <w:bCs/>
          <w:color w:val="C00000"/>
        </w:rPr>
        <w:t xml:space="preserve">red bold text</w:t>
      </w:r>
      <w:r>
        <w:t xml:space="preserve"> — your details, the lender's details, the property, and what you currently know about the payment.</w:t>
      </w:r>
    </w:p>
    <w:p>
      <w:pPr>
        <w:tabs>
          <w:tab w:val="left" w:pos="540"/>
        </w:tabs>
        <w:spacing w:after="160"/>
        <w:ind w:left="540" w:hanging="540"/>
      </w:pPr>
      <w:r>
        <w:rPr>
          <w:b w:val="false"/>
          <w:bCs w:val="false"/>
        </w:rPr>
        <w:t xml:space="preserve">2.	</w:t>
      </w:r>
      <w:r>
        <w:t xml:space="preserve">Read each </w:t>
      </w:r>
      <w:r>
        <w:rPr>
          <w:i/>
          <w:iCs/>
          <w:color w:val="444444"/>
        </w:rPr>
        <w:t xml:space="preserve">[instruction in square brackets and italics]</w:t>
      </w:r>
      <w:r>
        <w:t xml:space="preserve"> and either act on it or delete it — these are notes to you, not text for the letter.</w:t>
      </w:r>
    </w:p>
    <w:p>
      <w:pPr>
        <w:tabs>
          <w:tab w:val="left" w:pos="540"/>
        </w:tabs>
        <w:spacing w:after="160"/>
        <w:ind w:left="540" w:hanging="540"/>
      </w:pPr>
      <w:r>
        <w:rPr>
          <w:b w:val="false"/>
          <w:bCs w:val="false"/>
        </w:rPr>
        <w:t xml:space="preserve">3.	</w:t>
      </w:r>
      <w:r>
        <w:t xml:space="preserve">Delete this guidance page (everything down to and including the page break below) before you send the letter.</w:t>
      </w:r>
    </w:p>
    <w:p>
      <w:pPr>
        <w:tabs>
          <w:tab w:val="left" w:pos="540"/>
        </w:tabs>
        <w:spacing w:after="160"/>
        <w:ind w:left="540" w:hanging="540"/>
      </w:pPr>
      <w:r>
        <w:rPr>
          <w:b w:val="false"/>
          <w:bCs w:val="false"/>
        </w:rPr>
        <w:t xml:space="preserve">4.	</w:t>
      </w:r>
      <w:r>
        <w:t xml:space="preserve">Send it to your lender's complaints team, keep a copy, and keep a record of when you sent it (email is usually easiest to evidence).</w:t>
      </w:r>
    </w:p>
    <w:p>
      <w:pPr>
        <w:tabs>
          <w:tab w:val="left" w:pos="540"/>
        </w:tabs>
        <w:spacing w:after="160"/>
        <w:ind w:left="540" w:hanging="540"/>
      </w:pPr>
      <w:r>
        <w:rPr>
          <w:b w:val="false"/>
          <w:bCs w:val="false"/>
        </w:rPr>
        <w:t xml:space="preserve">5.	</w:t>
      </w:r>
      <w:r>
        <w:t xml:space="preserve">If you don't get a full response, or you disagree with it, you can escalate: ask your lender for their final response, and if you're unhappy with it — or you haven't had one within 8 weeks — you may be able to refer the matter to the Financial Ombudsman Service. This template does not itself constitute legal advice.</w:t>
      </w:r>
    </w:p>
    <w:p>
      <w:pPr>
        <w:spacing w:after="200"/>
      </w:pPr>
      <w:r>
        <w:t xml:space="preserve"/>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400"/>
        <w:gridCol w:w="5950"/>
      </w:tblGrid>
      <w:tr>
        <w:tc>
          <w:tcPr>
            <w:tcW w:type="dxa" w:w="3400"/>
            <w:shd w:fill="F2F2F2" w:val="clear"/>
            <w:tcMar>
              <w:top w:type="dxa" w:w="100"/>
              <w:left w:type="dxa" w:w="120"/>
              <w:bottom w:type="dxa" w:w="100"/>
              <w:right w:type="dxa" w:w="120"/>
            </w:tcMar>
          </w:tcPr>
          <w:p>
            <w:r>
              <w:rPr>
                <w:b/>
                <w:bCs/>
                <w:sz w:val="20"/>
                <w:szCs w:val="20"/>
              </w:rPr>
              <w:t xml:space="preserve">Yellow-highlighted / red bold text</w:t>
            </w:r>
          </w:p>
        </w:tc>
        <w:tc>
          <w:tcPr>
            <w:tcW w:type="dxa" w:w="5950"/>
            <w:tcMar>
              <w:top w:type="dxa" w:w="100"/>
              <w:left w:type="dxa" w:w="120"/>
              <w:bottom w:type="dxa" w:w="100"/>
              <w:right w:type="dxa" w:w="120"/>
            </w:tcMar>
          </w:tcPr>
          <w:p>
            <w:r>
              <w:rPr>
                <w:sz w:val="20"/>
                <w:szCs w:val="20"/>
              </w:rPr>
              <w:t xml:space="preserve">A field you must fill in or check before sending — names, dates, amounts, account details.</w:t>
            </w:r>
          </w:p>
        </w:tc>
      </w:tr>
      <w:tr>
        <w:tc>
          <w:tcPr>
            <w:tcW w:type="dxa" w:w="3400"/>
            <w:shd w:fill="F2F2F2" w:val="clear"/>
            <w:tcMar>
              <w:top w:type="dxa" w:w="100"/>
              <w:left w:type="dxa" w:w="120"/>
              <w:bottom w:type="dxa" w:w="100"/>
              <w:right w:type="dxa" w:w="120"/>
            </w:tcMar>
          </w:tcPr>
          <w:p>
            <w:r>
              <w:rPr>
                <w:b/>
                <w:bCs/>
                <w:sz w:val="20"/>
                <w:szCs w:val="20"/>
              </w:rPr>
              <w:t xml:space="preserve">[Name of paying party — e.g. “Reed Capital” / “Read Capital”]</w:t>
            </w:r>
          </w:p>
        </w:tc>
        <w:tc>
          <w:tcPr>
            <w:tcW w:type="dxa" w:w="5950"/>
            <w:tcMar>
              <w:top w:type="dxa" w:w="100"/>
              <w:left w:type="dxa" w:w="120"/>
              <w:bottom w:type="dxa" w:w="100"/>
              <w:right w:type="dxa" w:w="120"/>
            </w:tcMar>
          </w:tcPr>
          <w:p>
            <w:r>
              <w:rPr>
                <w:sz w:val="20"/>
                <w:szCs w:val="20"/>
              </w:rPr>
              <w:t xml:space="preserve">Use the exact name shown on your solicitor's ledger, completion statement, or certificate of title for the third-party payment. If you're not sure of the correct spelling, say so in the letter and ask the lender to confirm it.</w:t>
            </w:r>
          </w:p>
        </w:tc>
      </w:tr>
      <w:tr>
        <w:tc>
          <w:tcPr>
            <w:tcW w:type="dxa" w:w="3400"/>
            <w:shd w:fill="F2F2F2" w:val="clear"/>
            <w:tcMar>
              <w:top w:type="dxa" w:w="100"/>
              <w:left w:type="dxa" w:w="120"/>
              <w:bottom w:type="dxa" w:w="100"/>
              <w:right w:type="dxa" w:w="120"/>
            </w:tcMar>
          </w:tcPr>
          <w:p>
            <w:r>
              <w:rPr>
                <w:b/>
                <w:bCs/>
                <w:sz w:val="20"/>
                <w:szCs w:val="20"/>
              </w:rPr>
              <w:t xml:space="preserve">Bracketed instructions in italics</w:t>
            </w:r>
          </w:p>
        </w:tc>
        <w:tc>
          <w:tcPr>
            <w:tcW w:type="dxa" w:w="5950"/>
            <w:tcMar>
              <w:top w:type="dxa" w:w="100"/>
              <w:left w:type="dxa" w:w="120"/>
              <w:bottom w:type="dxa" w:w="100"/>
              <w:right w:type="dxa" w:w="120"/>
            </w:tcMar>
          </w:tcPr>
          <w:p>
            <w:r>
              <w:rPr>
                <w:sz w:val="20"/>
                <w:szCs w:val="20"/>
              </w:rPr>
              <w:t xml:space="preserve">Explain what to do — delete the instruction itself once you've completed that part.</w:t>
            </w:r>
          </w:p>
        </w:tc>
      </w:tr>
    </w:tbl>
    <w:p>
      <w:r>
        <w:br w:type="page"/>
      </w:r>
    </w:p>
    <w:p>
      <w:pPr>
        <w:spacing w:after="200"/>
      </w:pPr>
      <w:r>
        <w:rPr>
          <w:b/>
          <w:bCs/>
          <w:color w:val="C00000"/>
        </w:rPr>
        <w:t xml:space="preserve">[Your full name]</w:t>
      </w:r>
    </w:p>
    <w:p>
      <w:pPr>
        <w:spacing w:after="200"/>
      </w:pPr>
      <w:r>
        <w:rPr>
          <w:b/>
          <w:bCs/>
          <w:color w:val="C00000"/>
        </w:rPr>
        <w:t xml:space="preserve">[Your address line 1]</w:t>
      </w:r>
    </w:p>
    <w:p>
      <w:pPr>
        <w:spacing w:after="200"/>
      </w:pPr>
      <w:r>
        <w:rPr>
          <w:b/>
          <w:bCs/>
          <w:color w:val="C00000"/>
        </w:rPr>
        <w:t xml:space="preserve">[Your address line 2]</w:t>
      </w:r>
    </w:p>
    <w:p>
      <w:pPr>
        <w:spacing w:after="200"/>
      </w:pPr>
      <w:r>
        <w:rPr>
          <w:b/>
          <w:bCs/>
          <w:color w:val="C00000"/>
        </w:rPr>
        <w:t xml:space="preserve">[Town/City]</w:t>
      </w:r>
    </w:p>
    <w:p>
      <w:pPr>
        <w:spacing w:after="200"/>
      </w:pPr>
      <w:r>
        <w:rPr>
          <w:b/>
          <w:bCs/>
          <w:color w:val="C00000"/>
        </w:rPr>
        <w:t xml:space="preserve">[Postcode]</w:t>
      </w:r>
    </w:p>
    <w:p>
      <w:pPr>
        <w:spacing w:after="200"/>
      </w:pPr>
      <w:r>
        <w:t xml:space="preserve"/>
      </w:r>
    </w:p>
    <w:p>
      <w:pPr>
        <w:spacing w:after="200"/>
      </w:pPr>
      <w:r>
        <w:rPr>
          <w:b/>
          <w:bCs/>
          <w:color w:val="C00000"/>
        </w:rPr>
        <w:t xml:space="preserve">[Date]</w:t>
      </w:r>
    </w:p>
    <w:p>
      <w:pPr>
        <w:spacing w:after="200"/>
      </w:pPr>
      <w:r>
        <w:t xml:space="preserve"/>
      </w:r>
    </w:p>
    <w:p>
      <w:pPr>
        <w:spacing w:after="200"/>
      </w:pPr>
      <w:r>
        <w:rPr>
          <w:b/>
          <w:bCs/>
          <w:color w:val="C00000"/>
        </w:rPr>
        <w:t xml:space="preserve">[Lender / Bank name]</w:t>
      </w:r>
    </w:p>
    <w:p>
      <w:pPr>
        <w:spacing w:after="200"/>
      </w:pPr>
      <w:r>
        <w:t xml:space="preserve">Customer Complaints / Customer Relations Team</w:t>
      </w:r>
    </w:p>
    <w:p>
      <w:pPr>
        <w:spacing w:after="200"/>
      </w:pPr>
      <w:r>
        <w:rPr>
          <w:b/>
          <w:bCs/>
          <w:color w:val="C00000"/>
        </w:rPr>
        <w:t xml:space="preserve">[Lender's complaints address]</w:t>
      </w:r>
    </w:p>
    <w:p>
      <w:pPr>
        <w:spacing w:after="200"/>
      </w:pPr>
      <w:r>
        <w:rPr>
          <w:b/>
          <w:bCs/>
          <w:color w:val="C00000"/>
        </w:rPr>
        <w:t xml:space="preserve">[Postcode]</w:t>
      </w:r>
    </w:p>
    <w:p>
      <w:pPr>
        <w:spacing w:after="200"/>
      </w:pPr>
      <w:r>
        <w:t xml:space="preserve"/>
      </w:r>
    </w:p>
    <w:p>
      <w:pPr>
        <w:spacing w:after="200"/>
      </w:pPr>
      <w:r>
        <w:rPr>
          <w:i/>
          <w:iCs/>
          <w:color w:val="444444"/>
        </w:rPr>
        <w:t xml:space="preserve">[Send by email and/or post — check your lender's complaints page for the right address]</w:t>
      </w:r>
    </w:p>
    <w:p>
      <w:pPr>
        <w:spacing w:after="200"/>
      </w:pPr>
      <w:r>
        <w:t xml:space="preserve"/>
      </w:r>
    </w:p>
    <w:p>
      <w:pPr>
        <w:spacing w:after="200"/>
      </w:pPr>
      <w:r>
        <w:t xml:space="preserve">Dear Sirs</w:t>
      </w:r>
    </w:p>
    <w:p>
      <w:pPr>
        <w:spacing w:after="200"/>
      </w:pPr>
      <w:r>
        <w:t xml:space="preserve"/>
      </w:r>
    </w:p>
    <w:p>
      <w:pPr>
        <w:spacing w:after="200"/>
      </w:pPr>
      <w:r>
        <w:t xml:space="preserve">Your reference: </w:t>
      </w:r>
      <w:r>
        <w:rPr>
          <w:b/>
          <w:bCs/>
          <w:color w:val="C00000"/>
        </w:rPr>
        <w:t xml:space="preserve">[account / complaint reference, if known]</w:t>
      </w:r>
    </w:p>
    <w:p>
      <w:pPr>
        <w:spacing w:after="200"/>
      </w:pPr>
      <w:r>
        <w:t xml:space="preserve">Mortgage account number: </w:t>
      </w:r>
      <w:r>
        <w:rPr>
          <w:b/>
          <w:bCs/>
          <w:color w:val="C00000"/>
        </w:rPr>
        <w:t xml:space="preserve">[mortgage account number]</w:t>
      </w:r>
    </w:p>
    <w:p>
      <w:pPr>
        <w:spacing w:after="200"/>
      </w:pPr>
      <w:r>
        <w:t xml:space="preserve">Property: </w:t>
      </w:r>
      <w:r>
        <w:rPr>
          <w:b/>
          <w:bCs/>
          <w:color w:val="C00000"/>
        </w:rPr>
        <w:t xml:space="preserve">[full property address]</w:t>
      </w:r>
    </w:p>
    <w:p>
      <w:pPr>
        <w:spacing w:after="200"/>
      </w:pPr>
      <w:r>
        <w:t xml:space="preserve"/>
      </w:r>
    </w:p>
    <w:p>
      <w:pPr>
        <w:spacing w:after="200"/>
      </w:pPr>
      <w:r>
        <w:rPr>
          <w:b/>
          <w:bCs/>
          <w:u w:val="single"/>
        </w:rPr>
        <w:t xml:space="preserve">Complaint and request for information: source and disclosure of a payment connected with my mortgage</w:t>
      </w:r>
    </w:p>
    <w:p>
      <w:pPr>
        <w:spacing w:after="200"/>
      </w:pPr>
      <w:r>
        <w:t xml:space="preserve">I am writing to raise a formal complaint and to request information and documents concerning a payment made in connection with my purchase of </w:t>
      </w:r>
      <w:r>
        <w:rPr>
          <w:b/>
          <w:bCs/>
          <w:color w:val="C00000"/>
        </w:rPr>
        <w:t xml:space="preserve">[property address]</w:t>
      </w:r>
      <w:r>
        <w:t xml:space="preserve"> on </w:t>
      </w:r>
      <w:r>
        <w:rPr>
          <w:b/>
          <w:bCs/>
          <w:color w:val="C00000"/>
        </w:rPr>
        <w:t xml:space="preserve">[completion date]</w:t>
      </w:r>
      <w:r>
        <w:t xml:space="preserve">, financed by a mortgage from </w:t>
      </w:r>
      <w:r>
        <w:rPr>
          <w:b/>
          <w:bCs/>
          <w:color w:val="C00000"/>
        </w:rPr>
        <w:t xml:space="preserve">[lender name, or predecessor lender if it has since changed]</w:t>
      </w:r>
      <w:r>
        <w:t xml:space="preserve"> in the sum of </w:t>
      </w:r>
      <w:r>
        <w:rPr>
          <w:b/>
          <w:bCs/>
          <w:color w:val="C00000"/>
        </w:rPr>
        <w:t xml:space="preserve">[mortgage advance, e.g. £XX,XXX]</w:t>
      </w:r>
      <w:r>
        <w:t xml:space="preserve">.</w:t>
      </w:r>
    </w:p>
    <w:p>
      <w:pPr>
        <w:pStyle w:val="Heading2"/>
        <w:spacing w:after="150" w:before="300"/>
      </w:pPr>
      <w:r>
        <w:rPr>
          <w:b/>
          <w:bCs/>
        </w:rPr>
        <w:t xml:space="preserve">Background</w:t>
      </w:r>
    </w:p>
    <w:p>
      <w:pPr>
        <w:spacing w:after="200"/>
      </w:pPr>
      <w:r>
        <w:t xml:space="preserve">The purchase price recorded in my mortgage documents was </w:t>
      </w:r>
      <w:r>
        <w:rPr>
          <w:b/>
          <w:bCs/>
          <w:color w:val="C00000"/>
        </w:rPr>
        <w:t xml:space="preserve">[stated purchase price]</w:t>
      </w:r>
      <w:r>
        <w:t xml:space="preserve">. I have since become aware that a payment of </w:t>
      </w:r>
      <w:r>
        <w:rPr>
          <w:b/>
          <w:bCs/>
          <w:color w:val="C00000"/>
        </w:rPr>
        <w:t xml:space="preserve">[amount, e.g. £15,000]</w:t>
      </w:r>
      <w:r>
        <w:t xml:space="preserve"> was made by </w:t>
      </w:r>
      <w:r>
        <w:rPr>
          <w:b/>
          <w:bCs/>
          <w:color w:val="C00000"/>
        </w:rPr>
        <w:t xml:space="preserve">[name of paying party — e.g. “Reed Capital” / “Read Capital” / the vendor / a third party — use the exact name from your paperwork if known, or say “an entity referred to in my solicitor's file as [name]” if you are not certain of the spelling]</w:t>
      </w:r>
      <w:r>
        <w:t xml:space="preserve">, recorded in </w:t>
      </w:r>
      <w:r>
        <w:rPr>
          <w:b/>
          <w:bCs/>
          <w:color w:val="C00000"/>
        </w:rPr>
        <w:t xml:space="preserve">[where you have seen this — e.g. “my solicitor's completion statement” / “a CHAPS receipt on my conveyancing file”]</w:t>
      </w:r>
      <w:r>
        <w:t xml:space="preserve">.</w:t>
      </w:r>
    </w:p>
    <w:p>
      <w:pPr>
        <w:spacing w:after="200"/>
      </w:pPr>
      <w:r>
        <w:rPr>
          <w:i/>
          <w:iCs/>
          <w:color w:val="444444"/>
        </w:rPr>
        <w:t xml:space="preserve">[Add one or two sentences here describing anything else you currently know or suspect about the payment — e.g. that it does not appear to have been mentioned in the certificate of title, or that you were not made aware of it at the time. Delete this instruction once done.]</w:t>
      </w:r>
    </w:p>
    <w:p>
      <w:pPr>
        <w:spacing w:after="200"/>
      </w:pPr>
      <w:r>
        <w:t xml:space="preserve">I am concerned that this payment may not have been disclosed to, or considered by, </w:t>
      </w:r>
      <w:r>
        <w:rPr>
          <w:b/>
          <w:bCs/>
          <w:color w:val="C00000"/>
        </w:rPr>
        <w:t xml:space="preserve">[lender name]</w:t>
      </w:r>
      <w:r>
        <w:t xml:space="preserve"> at the time my mortgage application was assessed and underwritten, and that it may not have been properly reflected in the certificate of title or other lender-facing reporting. I am writing to ask </w:t>
      </w:r>
      <w:r>
        <w:rPr>
          <w:b/>
          <w:bCs/>
          <w:color w:val="C00000"/>
        </w:rPr>
        <w:t xml:space="preserve">[lender name]</w:t>
      </w:r>
      <w:r>
        <w:t xml:space="preserve"> to clarify what it knew, what it was told, and what its lending requirements were at the relevant time.</w:t>
      </w:r>
    </w:p>
    <w:p>
      <w:pPr>
        <w:pStyle w:val="Heading2"/>
        <w:spacing w:after="150" w:before="300"/>
      </w:pPr>
      <w:r>
        <w:rPr>
          <w:b/>
          <w:bCs/>
        </w:rPr>
        <w:t xml:space="preserve">Information and documents requested</w:t>
      </w:r>
    </w:p>
    <w:p>
      <w:pPr>
        <w:spacing w:after="200"/>
      </w:pPr>
      <w:r>
        <w:t xml:space="preserve">I would be grateful if you would provide the following:</w:t>
      </w:r>
    </w:p>
    <w:p>
      <w:pPr>
        <w:tabs>
          <w:tab w:val="left" w:pos="540"/>
        </w:tabs>
        <w:spacing w:after="160"/>
        <w:ind w:left="540" w:hanging="540"/>
      </w:pPr>
      <w:r>
        <w:rPr>
          <w:b w:val="false"/>
          <w:bCs w:val="false"/>
        </w:rPr>
        <w:t xml:space="preserve">1.	</w:t>
      </w:r>
      <w:r>
        <w:t xml:space="preserve">The complete broker submission and mortgage application pack for my mortgage, including all attachments, covering notes, amendments, resubmissions and any source-of-funds records.</w:t>
      </w:r>
    </w:p>
    <w:p>
      <w:pPr>
        <w:tabs>
          <w:tab w:val="left" w:pos="540"/>
        </w:tabs>
        <w:spacing w:after="160"/>
        <w:ind w:left="540" w:hanging="540"/>
      </w:pPr>
      <w:r>
        <w:rPr>
          <w:b w:val="false"/>
          <w:bCs w:val="false"/>
        </w:rPr>
        <w:t xml:space="preserve">2.	</w:t>
      </w:r>
      <w:r>
        <w:t xml:space="preserve">Your lending criteria applicable at the time of my application concerning incentives, deposit funding, third-party contributions, product eligibility and maximum loan-to-value (LTV).</w:t>
      </w:r>
    </w:p>
    <w:p>
      <w:pPr>
        <w:tabs>
          <w:tab w:val="left" w:pos="540"/>
        </w:tabs>
        <w:spacing w:after="160"/>
        <w:ind w:left="540" w:hanging="540"/>
      </w:pPr>
      <w:r>
        <w:rPr>
          <w:b w:val="false"/>
          <w:bCs w:val="false"/>
        </w:rPr>
        <w:t xml:space="preserve">3.	</w:t>
      </w:r>
      <w:r>
        <w:t xml:space="preserve">The valuation instruction, any full valuation file, correspondence with the valuer, and the property risk assessment, referral, approval and underwriting records.</w:t>
      </w:r>
    </w:p>
    <w:p>
      <w:pPr>
        <w:tabs>
          <w:tab w:val="left" w:pos="540"/>
        </w:tabs>
        <w:spacing w:after="160"/>
        <w:ind w:left="540" w:hanging="540"/>
      </w:pPr>
      <w:r>
        <w:rPr>
          <w:b w:val="false"/>
          <w:bCs w:val="false"/>
        </w:rPr>
        <w:t xml:space="preserve">4.	</w:t>
      </w:r>
      <w:r>
        <w:t xml:space="preserve">The certificate of title and completion documents as received and reviewed by you, including any report on title, completion report, covering correspondence, funds-release records and completion checklist.</w:t>
      </w:r>
    </w:p>
    <w:p>
      <w:pPr>
        <w:tabs>
          <w:tab w:val="left" w:pos="540"/>
        </w:tabs>
        <w:spacing w:after="160"/>
        <w:ind w:left="540" w:hanging="540"/>
      </w:pPr>
      <w:r>
        <w:rPr>
          <w:b w:val="false"/>
          <w:bCs w:val="false"/>
        </w:rPr>
        <w:t xml:space="preserve">5.	</w:t>
      </w:r>
      <w:r>
        <w:t xml:space="preserve">Your instructions to the conveyancer/solicitor acting on the mortgage, including any applicable Lenders' Handbook provisions and your Part 2 instructions.</w:t>
      </w:r>
    </w:p>
    <w:p>
      <w:pPr>
        <w:tabs>
          <w:tab w:val="left" w:pos="540"/>
        </w:tabs>
        <w:spacing w:after="160"/>
        <w:ind w:left="540" w:hanging="540"/>
      </w:pPr>
      <w:r>
        <w:rPr>
          <w:b w:val="false"/>
          <w:bCs w:val="false"/>
        </w:rPr>
        <w:t xml:space="preserve">6.	</w:t>
      </w:r>
      <w:r>
        <w:t xml:space="preserve">All pre-completion correspondence or file notes referring to the purchase price, deposit, incentives, or the payment referred to above.</w:t>
      </w:r>
    </w:p>
    <w:p>
      <w:pPr>
        <w:tabs>
          <w:tab w:val="left" w:pos="540"/>
        </w:tabs>
        <w:spacing w:after="160"/>
        <w:ind w:left="540" w:hanging="540"/>
      </w:pPr>
      <w:r>
        <w:rPr>
          <w:b w:val="false"/>
          <w:bCs w:val="false"/>
        </w:rPr>
        <w:t xml:space="preserve">7.	</w:t>
      </w:r>
      <w:r>
        <w:t xml:space="preserve">Records showing whether you identified, queried or considered the payment referred to above at any point before or after completion.</w:t>
      </w:r>
    </w:p>
    <w:p>
      <w:pPr>
        <w:tabs>
          <w:tab w:val="left" w:pos="540"/>
        </w:tabs>
        <w:spacing w:after="160"/>
        <w:ind w:left="540" w:hanging="540"/>
      </w:pPr>
      <w:r>
        <w:rPr>
          <w:b w:val="false"/>
          <w:bCs w:val="false"/>
        </w:rPr>
        <w:t xml:space="preserve">8.	</w:t>
      </w:r>
      <w:r>
        <w:t xml:space="preserve">Any material you rely on for a position that the payment was not relevant to you as lender, if that is your position.</w:t>
      </w:r>
    </w:p>
    <w:p>
      <w:pPr>
        <w:pStyle w:val="Heading2"/>
        <w:spacing w:after="150" w:before="300"/>
      </w:pPr>
      <w:r>
        <w:rPr>
          <w:b/>
          <w:bCs/>
        </w:rPr>
        <w:t xml:space="preserve">Questions I would like answered</w:t>
      </w:r>
    </w:p>
    <w:p>
      <w:pPr>
        <w:spacing w:after="200"/>
      </w:pPr>
      <w:r>
        <w:t xml:space="preserve">Please also provide a properly reasoned response stating:</w:t>
      </w:r>
    </w:p>
    <w:p>
      <w:pPr>
        <w:tabs>
          <w:tab w:val="left" w:pos="540"/>
        </w:tabs>
        <w:spacing w:after="160"/>
        <w:ind w:left="540" w:hanging="540"/>
      </w:pPr>
      <w:r>
        <w:rPr>
          <w:b w:val="false"/>
          <w:bCs w:val="false"/>
        </w:rPr>
        <w:t xml:space="preserve">a.	</w:t>
      </w:r>
      <w:r>
        <w:t xml:space="preserve">whether you contend that the payment referred to above was disclosed to you before completion, and if so, how and when;</w:t>
      </w:r>
    </w:p>
    <w:p>
      <w:pPr>
        <w:tabs>
          <w:tab w:val="left" w:pos="540"/>
        </w:tabs>
        <w:spacing w:after="160"/>
        <w:ind w:left="540" w:hanging="540"/>
      </w:pPr>
      <w:r>
        <w:rPr>
          <w:b w:val="false"/>
          <w:bCs w:val="false"/>
        </w:rPr>
        <w:t xml:space="preserve">b.	</w:t>
      </w:r>
      <w:r>
        <w:t xml:space="preserve">whether you say the payment was a vendor-funded incentive, a gifted deposit, a third-party contribution, or something else;</w:t>
      </w:r>
    </w:p>
    <w:p>
      <w:pPr>
        <w:tabs>
          <w:tab w:val="left" w:pos="540"/>
        </w:tabs>
        <w:spacing w:after="160"/>
        <w:ind w:left="540" w:hanging="540"/>
      </w:pPr>
      <w:r>
        <w:rPr>
          <w:b w:val="false"/>
          <w:bCs w:val="false"/>
        </w:rPr>
        <w:t xml:space="preserve">c.	</w:t>
      </w:r>
      <w:r>
        <w:t xml:space="preserve">whether you say the payment affected the effective purchase price, deposit, or loan-to-value calculated for my mortgage;</w:t>
      </w:r>
    </w:p>
    <w:p>
      <w:pPr>
        <w:tabs>
          <w:tab w:val="left" w:pos="540"/>
        </w:tabs>
        <w:spacing w:after="160"/>
        <w:ind w:left="540" w:hanging="540"/>
      </w:pPr>
      <w:r>
        <w:rPr>
          <w:b w:val="false"/>
          <w:bCs w:val="false"/>
        </w:rPr>
        <w:t xml:space="preserve">d.	</w:t>
      </w:r>
      <w:r>
        <w:t xml:space="preserve">whether you consider that the certificate of title and lender-facing reporting you received were sufficient to alert you to the payment; and</w:t>
      </w:r>
    </w:p>
    <w:p>
      <w:pPr>
        <w:tabs>
          <w:tab w:val="left" w:pos="540"/>
        </w:tabs>
        <w:spacing w:after="160"/>
        <w:ind w:left="540" w:hanging="540"/>
      </w:pPr>
      <w:r>
        <w:rPr>
          <w:b w:val="false"/>
          <w:bCs w:val="false"/>
        </w:rPr>
        <w:t xml:space="preserve">e.	</w:t>
      </w:r>
      <w:r>
        <w:t xml:space="preserve">what you would have done had the source and purpose of the payment been disclosed to you at the time — for example, whether you would have declined or withdrawn the application, reduced the advance, required a larger borrower-funded deposit, required further information or a further valuation, offered different terms, or proceeded unchanged.</w:t>
      </w:r>
    </w:p>
    <w:p>
      <w:pPr>
        <w:spacing w:after="200"/>
      </w:pPr>
      <w:r>
        <w:t xml:space="preserve">If your position is that you would have proceeded unchanged, please identify the contemporaneous policy, underwriting records and factual basis supporting that position.</w:t>
      </w:r>
    </w:p>
    <w:p>
      <w:pPr>
        <w:pStyle w:val="Heading2"/>
        <w:spacing w:after="150" w:before="300"/>
      </w:pPr>
      <w:r>
        <w:rPr>
          <w:b/>
          <w:bCs/>
        </w:rPr>
        <w:t xml:space="preserve">What I am asking you to do</w:t>
      </w:r>
    </w:p>
    <w:p>
      <w:pPr>
        <w:spacing w:after="200"/>
      </w:pPr>
      <w:r>
        <w:t xml:space="preserve">I would ask that you treat this letter as a formal complaint under your complaints procedure, investigate the matters raised, and provide a full and properly reasoned written response, together with the documents requested above, within </w:t>
      </w:r>
      <w:r>
        <w:rPr>
          <w:b/>
          <w:bCs/>
          <w:color w:val="C00000"/>
        </w:rPr>
        <w:t xml:space="preserve">[8 weeks, or your lender's stated complaint timescale]</w:t>
      </w:r>
      <w:r>
        <w:t xml:space="preserve"> of the date of this letter.</w:t>
      </w:r>
    </w:p>
    <w:p>
      <w:pPr>
        <w:spacing w:after="200"/>
      </w:pPr>
      <w:r>
        <w:t xml:space="preserve">Please also confirm that all historic underwriting, broker, valuation, conveyancing, complaint and account records relevant to this matter will be preserved pending the outcome of my complaint.</w:t>
      </w:r>
    </w:p>
    <w:p>
      <w:pPr>
        <w:pStyle w:val="Heading2"/>
        <w:spacing w:after="150" w:before="300"/>
      </w:pPr>
      <w:r>
        <w:rPr>
          <w:b/>
          <w:bCs/>
        </w:rPr>
        <w:t xml:space="preserve">Next steps if this is not resolved</w:t>
      </w:r>
    </w:p>
    <w:p>
      <w:pPr>
        <w:spacing w:after="200"/>
      </w:pPr>
      <w:r>
        <w:t xml:space="preserve">If I do not receive a satisfactory response, or do not receive your final response within 8 weeks, I may refer this complaint to the Financial Ombudsman Service. I reserve my position in relation to any further steps, including a claim against you, arising out of the matters raised in this letter.</w:t>
      </w:r>
    </w:p>
    <w:p>
      <w:pPr>
        <w:spacing w:after="200"/>
      </w:pPr>
      <w:r>
        <w:rPr>
          <w:i/>
          <w:iCs/>
          <w:color w:val="444444"/>
        </w:rPr>
        <w:t xml:space="preserve">[Optional: if you have already been through your lender's complaints process and/or the Financial Ombudsman Service on this issue, say so here and ask whether the specific points above were considered as part of that investigation. Delete this instruction once done, or delete the whole sentence if it doesn't apply.]</w:t>
      </w:r>
    </w:p>
    <w:p>
      <w:pPr>
        <w:spacing w:after="200"/>
      </w:pPr>
      <w:r>
        <w:t xml:space="preserve"/>
      </w:r>
    </w:p>
    <w:p>
      <w:pPr>
        <w:spacing w:after="200"/>
      </w:pPr>
      <w:r>
        <w:t xml:space="preserve">Yours faithfully,</w:t>
      </w:r>
    </w:p>
    <w:p>
      <w:pPr>
        <w:spacing w:after="200"/>
      </w:pPr>
      <w:r>
        <w:t xml:space="preserve"/>
      </w:r>
    </w:p>
    <w:p>
      <w:pPr>
        <w:spacing w:after="200"/>
      </w:pPr>
      <w:r>
        <w:t xml:space="preserve"/>
      </w:r>
    </w:p>
    <w:p>
      <w:pPr>
        <w:spacing w:after="200"/>
      </w:pPr>
      <w:r>
        <w:rPr>
          <w:b/>
          <w:bCs/>
          <w:color w:val="C00000"/>
        </w:rPr>
        <w:t xml:space="preserve">[Your name]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2026-08-29T06:23:09.173Z</dcterms:created>
  <dcterms:modified xsi:type="dcterms:W3CDTF">2026-08-29T06:23:09.173Z</dcterms:modified>
</cp:coreProperties>
</file>

<file path=docProps/custom.xml><?xml version="1.0" encoding="utf-8"?>
<Properties xmlns="http://schemas.openxmlformats.org/officeDocument/2006/custom-properties" xmlns:vt="http://schemas.openxmlformats.org/officeDocument/2006/docPropsVTypes"/>
</file>